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41DB" w14:textId="77777777" w:rsidR="009405FE" w:rsidRPr="00B16CF1" w:rsidRDefault="009405FE" w:rsidP="00F41CA6">
      <w:pPr>
        <w:spacing w:after="480"/>
        <w:jc w:val="center"/>
        <w:rPr>
          <w:b/>
          <w:color w:val="000000"/>
          <w:sz w:val="36"/>
          <w:szCs w:val="36"/>
        </w:rPr>
      </w:pPr>
      <w:r w:rsidRPr="00B16CF1">
        <w:rPr>
          <w:b/>
          <w:color w:val="000000"/>
          <w:sz w:val="36"/>
          <w:szCs w:val="36"/>
        </w:rPr>
        <w:t>Copyright Transfer Agreement for CIE Proceedings</w:t>
      </w:r>
    </w:p>
    <w:p w14:paraId="3A6D2553" w14:textId="77777777" w:rsidR="00B16CF1" w:rsidRDefault="00B16CF1" w:rsidP="00905361">
      <w:pPr>
        <w:spacing w:after="240"/>
        <w:jc w:val="both"/>
        <w:rPr>
          <w:color w:val="000000"/>
        </w:rPr>
      </w:pPr>
    </w:p>
    <w:p w14:paraId="6F2047CC" w14:textId="0A519599" w:rsidR="009405FE" w:rsidRPr="0037611A" w:rsidRDefault="009405FE" w:rsidP="00905361">
      <w:pPr>
        <w:spacing w:after="240"/>
        <w:jc w:val="both"/>
        <w:rPr>
          <w:color w:val="000000"/>
        </w:rPr>
      </w:pPr>
      <w:r w:rsidRPr="0037611A">
        <w:rPr>
          <w:color w:val="000000"/>
        </w:rPr>
        <w:t xml:space="preserve">The signed </w:t>
      </w:r>
      <w:r w:rsidR="007475FF">
        <w:rPr>
          <w:color w:val="000000"/>
        </w:rPr>
        <w:t>a</w:t>
      </w:r>
      <w:r w:rsidRPr="0037611A">
        <w:rPr>
          <w:color w:val="000000"/>
        </w:rPr>
        <w:t xml:space="preserve">greement ensures that CIE has the </w:t>
      </w:r>
      <w:r w:rsidR="0037611A">
        <w:rPr>
          <w:color w:val="000000"/>
        </w:rPr>
        <w:t>a</w:t>
      </w:r>
      <w:r w:rsidRPr="0037611A">
        <w:rPr>
          <w:color w:val="000000"/>
        </w:rPr>
        <w:t xml:space="preserve">uthor's permission to publish the relevant </w:t>
      </w:r>
      <w:r w:rsidR="0037611A">
        <w:rPr>
          <w:color w:val="000000"/>
        </w:rPr>
        <w:t>w</w:t>
      </w:r>
      <w:r w:rsidRPr="0037611A">
        <w:rPr>
          <w:color w:val="000000"/>
        </w:rPr>
        <w:t xml:space="preserve">ork. The signed </w:t>
      </w:r>
      <w:r w:rsidR="00422DAF">
        <w:rPr>
          <w:color w:val="000000"/>
        </w:rPr>
        <w:t>a</w:t>
      </w:r>
      <w:r w:rsidRPr="0037611A">
        <w:rPr>
          <w:color w:val="000000"/>
        </w:rPr>
        <w:t>greement entitles the CIE to publish, republish, transmit, sell, distribute and otherwise use the paper and the material contained therein in electronic and print editions of the CIE publication and in derivative work throughout the world, in all languages and in all media of expression now known or later developed, and to licence or permit others to do so.</w:t>
      </w:r>
    </w:p>
    <w:p w14:paraId="128B1C3C" w14:textId="77777777" w:rsidR="00B16CF1" w:rsidRDefault="00B16CF1" w:rsidP="00C42270">
      <w:pPr>
        <w:spacing w:after="160"/>
        <w:rPr>
          <w:color w:val="000000"/>
        </w:rPr>
      </w:pPr>
    </w:p>
    <w:p w14:paraId="3FF419B5" w14:textId="77777777" w:rsidR="00B16CF1" w:rsidRDefault="00B16CF1" w:rsidP="00C42270">
      <w:pPr>
        <w:spacing w:after="160"/>
        <w:rPr>
          <w:color w:val="000000"/>
        </w:rPr>
      </w:pPr>
    </w:p>
    <w:p w14:paraId="446F43C3" w14:textId="77777777" w:rsidR="001F3E40" w:rsidRDefault="009405FE" w:rsidP="00C42270">
      <w:pPr>
        <w:spacing w:after="160"/>
        <w:rPr>
          <w:color w:val="000000"/>
        </w:rPr>
      </w:pPr>
      <w:r>
        <w:rPr>
          <w:color w:val="000000"/>
        </w:rPr>
        <w:t>Author(s)</w:t>
      </w:r>
      <w:r w:rsidR="00015A94">
        <w:rPr>
          <w:color w:val="000000"/>
        </w:rPr>
        <w:t xml:space="preserve"> (hereafter referred to as the author)</w:t>
      </w:r>
      <w:r>
        <w:rPr>
          <w:color w:val="000000"/>
        </w:rPr>
        <w:t xml:space="preserve">: </w:t>
      </w:r>
      <w:r w:rsidR="001F3E40">
        <w:rPr>
          <w:color w:val="000000"/>
        </w:rPr>
        <w:t>......................................................</w:t>
      </w:r>
      <w:r w:rsidR="001C3AB9">
        <w:rPr>
          <w:color w:val="000000"/>
        </w:rPr>
        <w:t>...................................</w:t>
      </w:r>
    </w:p>
    <w:p w14:paraId="7B8763FB" w14:textId="77777777" w:rsidR="009405FE" w:rsidRDefault="009405FE" w:rsidP="00C42270">
      <w:pPr>
        <w:spacing w:after="160"/>
        <w:rPr>
          <w:color w:val="000000"/>
        </w:rPr>
      </w:pPr>
      <w:r>
        <w:rPr>
          <w:color w:val="000000"/>
        </w:rPr>
        <w:t>..............................................................................................................................</w:t>
      </w:r>
      <w:r w:rsidR="001C3AB9">
        <w:rPr>
          <w:color w:val="000000"/>
        </w:rPr>
        <w:t>.....................................</w:t>
      </w:r>
    </w:p>
    <w:p w14:paraId="141393B7" w14:textId="77777777" w:rsidR="009405FE" w:rsidRDefault="001F3E40" w:rsidP="00C42270">
      <w:pPr>
        <w:spacing w:after="160"/>
        <w:rPr>
          <w:color w:val="000000"/>
        </w:rPr>
      </w:pPr>
      <w:r>
        <w:rPr>
          <w:color w:val="000000"/>
        </w:rPr>
        <w:t xml:space="preserve">Title of </w:t>
      </w:r>
      <w:r w:rsidR="009843DA">
        <w:rPr>
          <w:color w:val="000000"/>
        </w:rPr>
        <w:t>P</w:t>
      </w:r>
      <w:r>
        <w:rPr>
          <w:color w:val="000000"/>
        </w:rPr>
        <w:t>aper:</w:t>
      </w:r>
      <w:r w:rsidR="00C42270">
        <w:rPr>
          <w:color w:val="000000"/>
        </w:rPr>
        <w:t xml:space="preserve"> </w:t>
      </w:r>
      <w:r w:rsidR="009405FE">
        <w:rPr>
          <w:color w:val="000000"/>
        </w:rPr>
        <w:t>.............................................................................................................</w:t>
      </w:r>
      <w:r w:rsidR="0037611A">
        <w:rPr>
          <w:color w:val="000000"/>
        </w:rPr>
        <w:t>......</w:t>
      </w:r>
      <w:r w:rsidR="009405FE">
        <w:rPr>
          <w:color w:val="000000"/>
        </w:rPr>
        <w:t>...</w:t>
      </w:r>
      <w:r w:rsidR="001C3AB9">
        <w:rPr>
          <w:color w:val="000000"/>
        </w:rPr>
        <w:t>.....................</w:t>
      </w:r>
    </w:p>
    <w:p w14:paraId="4E168CF3" w14:textId="77777777" w:rsidR="009405FE" w:rsidRDefault="009405FE" w:rsidP="00C42270">
      <w:pPr>
        <w:spacing w:after="160"/>
        <w:rPr>
          <w:color w:val="000000"/>
        </w:rPr>
      </w:pPr>
      <w:r>
        <w:rPr>
          <w:color w:val="000000"/>
        </w:rPr>
        <w:t>..............................................................................................................</w:t>
      </w:r>
      <w:r w:rsidR="001C3AB9">
        <w:rPr>
          <w:color w:val="000000"/>
        </w:rPr>
        <w:t>...................</w:t>
      </w:r>
      <w:r>
        <w:rPr>
          <w:color w:val="000000"/>
        </w:rPr>
        <w:t>.................................</w:t>
      </w:r>
    </w:p>
    <w:p w14:paraId="522A2C54" w14:textId="77777777" w:rsidR="009405FE" w:rsidRDefault="0037611A" w:rsidP="00F41CA6">
      <w:pPr>
        <w:spacing w:before="480" w:after="120"/>
        <w:rPr>
          <w:color w:val="000000"/>
        </w:rPr>
      </w:pPr>
      <w:r>
        <w:rPr>
          <w:color w:val="000000"/>
        </w:rPr>
        <w:t>1.</w:t>
      </w:r>
    </w:p>
    <w:p w14:paraId="36F37B7E" w14:textId="5BBB7D66" w:rsidR="009405FE" w:rsidRDefault="009405FE" w:rsidP="0037611A">
      <w:pPr>
        <w:jc w:val="both"/>
        <w:rPr>
          <w:color w:val="000000"/>
        </w:rPr>
      </w:pPr>
      <w:r>
        <w:rPr>
          <w:color w:val="000000"/>
        </w:rPr>
        <w:t xml:space="preserve">The </w:t>
      </w:r>
      <w:r w:rsidR="0037611A">
        <w:rPr>
          <w:color w:val="000000"/>
        </w:rPr>
        <w:t>a</w:t>
      </w:r>
      <w:r>
        <w:rPr>
          <w:color w:val="000000"/>
        </w:rPr>
        <w:t>uthor hereby ass</w:t>
      </w:r>
      <w:r w:rsidR="003B0538">
        <w:rPr>
          <w:color w:val="000000"/>
        </w:rPr>
        <w:t>igns to CIE the copyright to the</w:t>
      </w:r>
      <w:r>
        <w:rPr>
          <w:color w:val="000000"/>
        </w:rPr>
        <w:t xml:space="preserve"> paper whereby the CIE shall have the exclusive right to publish the said contribution and translations of it wholly or in part throughout the world during the full term of copyright including renewals and extensions and all subsidiary rights subject only to the following.</w:t>
      </w:r>
    </w:p>
    <w:p w14:paraId="7DC6D75A" w14:textId="77777777" w:rsidR="00B16CF1" w:rsidRDefault="00B16CF1" w:rsidP="0037611A">
      <w:pPr>
        <w:jc w:val="both"/>
        <w:rPr>
          <w:color w:val="000000"/>
        </w:rPr>
      </w:pPr>
    </w:p>
    <w:p w14:paraId="35D5569C" w14:textId="77777777" w:rsidR="009405FE" w:rsidRDefault="009405FE" w:rsidP="00F41CA6">
      <w:pPr>
        <w:spacing w:before="240" w:after="120"/>
        <w:rPr>
          <w:color w:val="000000"/>
        </w:rPr>
      </w:pPr>
      <w:r>
        <w:rPr>
          <w:color w:val="000000"/>
        </w:rPr>
        <w:t>2.</w:t>
      </w:r>
    </w:p>
    <w:p w14:paraId="54685D3C" w14:textId="77777777" w:rsidR="009405FE" w:rsidRDefault="009405FE" w:rsidP="0037611A">
      <w:pPr>
        <w:jc w:val="both"/>
        <w:rPr>
          <w:color w:val="000000"/>
        </w:rPr>
      </w:pPr>
      <w:r>
        <w:rPr>
          <w:color w:val="000000"/>
        </w:rPr>
        <w:t xml:space="preserve">The </w:t>
      </w:r>
      <w:r w:rsidR="0037611A">
        <w:rPr>
          <w:color w:val="000000"/>
        </w:rPr>
        <w:t>a</w:t>
      </w:r>
      <w:r>
        <w:rPr>
          <w:color w:val="000000"/>
        </w:rPr>
        <w:t xml:space="preserve">uthor retains the right to republish the paper in any collection consisting solely of the </w:t>
      </w:r>
      <w:r w:rsidR="0037611A">
        <w:rPr>
          <w:color w:val="000000"/>
        </w:rPr>
        <w:t>a</w:t>
      </w:r>
      <w:r>
        <w:rPr>
          <w:color w:val="000000"/>
        </w:rPr>
        <w:t>uthor's own works without charge and subject only to notifying the CIE of the intent to do so and ensuring that the publication of the CIE is properly credited and that the relevant copyright notice is repeated verbatim.</w:t>
      </w:r>
    </w:p>
    <w:p w14:paraId="42CDBA56" w14:textId="77777777" w:rsidR="009405FE" w:rsidRDefault="009405FE" w:rsidP="00F41CA6">
      <w:pPr>
        <w:spacing w:before="240" w:after="120"/>
        <w:rPr>
          <w:color w:val="000000"/>
        </w:rPr>
      </w:pPr>
      <w:r>
        <w:rPr>
          <w:color w:val="000000"/>
        </w:rPr>
        <w:t>3.</w:t>
      </w:r>
    </w:p>
    <w:p w14:paraId="69725287" w14:textId="77777777" w:rsidR="009405FE" w:rsidRDefault="009405FE" w:rsidP="0037611A">
      <w:pPr>
        <w:jc w:val="both"/>
        <w:rPr>
          <w:color w:val="000000"/>
        </w:rPr>
      </w:pPr>
      <w:r>
        <w:rPr>
          <w:color w:val="000000"/>
        </w:rPr>
        <w:t xml:space="preserve">The </w:t>
      </w:r>
      <w:r w:rsidR="0037611A">
        <w:rPr>
          <w:color w:val="000000"/>
        </w:rPr>
        <w:t>a</w:t>
      </w:r>
      <w:r>
        <w:rPr>
          <w:color w:val="000000"/>
        </w:rPr>
        <w:t>uthor guarantees that the work is original, has not been published previously, is not under consideration for publication elsewhere, and that any necessary permission to quote from another source has been obtained.</w:t>
      </w:r>
    </w:p>
    <w:p w14:paraId="61D4E45A" w14:textId="77777777" w:rsidR="009405FE" w:rsidRDefault="009405FE" w:rsidP="00F41CA6">
      <w:pPr>
        <w:spacing w:before="240" w:after="120"/>
        <w:rPr>
          <w:color w:val="000000"/>
        </w:rPr>
      </w:pPr>
      <w:r>
        <w:rPr>
          <w:color w:val="000000"/>
        </w:rPr>
        <w:t>4.</w:t>
      </w:r>
    </w:p>
    <w:p w14:paraId="3F492C55" w14:textId="77777777" w:rsidR="009405FE" w:rsidRDefault="009405FE">
      <w:pPr>
        <w:rPr>
          <w:color w:val="000000"/>
        </w:rPr>
      </w:pPr>
      <w:r>
        <w:rPr>
          <w:color w:val="000000"/>
        </w:rPr>
        <w:t>To be filled in if UK Crown Copyright applies:</w:t>
      </w:r>
    </w:p>
    <w:p w14:paraId="75369856" w14:textId="77777777" w:rsidR="009405FE" w:rsidRDefault="009405FE" w:rsidP="00A0071A">
      <w:pPr>
        <w:spacing w:before="120" w:after="120"/>
        <w:ind w:left="1134" w:hanging="567"/>
        <w:jc w:val="both"/>
        <w:rPr>
          <w:color w:val="000000"/>
        </w:rPr>
      </w:pPr>
      <w:r>
        <w:fldChar w:fldCharType="begin">
          <w:ffData>
            <w:name w:val="Check1"/>
            <w:enabled/>
            <w:calcOnExit w:val="0"/>
            <w:checkBox>
              <w:sizeAuto/>
              <w:default w:val="0"/>
            </w:checkBox>
          </w:ffData>
        </w:fldChar>
      </w:r>
      <w:bookmarkStart w:id="0" w:name="Check1"/>
      <w:r>
        <w:instrText xml:space="preserve"> FORMCHECKBOX </w:instrText>
      </w:r>
      <w:r w:rsidR="00113E66">
        <w:fldChar w:fldCharType="separate"/>
      </w:r>
      <w:r>
        <w:fldChar w:fldCharType="end"/>
      </w:r>
      <w:bookmarkEnd w:id="0"/>
      <w:r>
        <w:tab/>
      </w:r>
      <w:r>
        <w:rPr>
          <w:color w:val="000000"/>
        </w:rPr>
        <w:t>I/we certify that the contribution was written in the course of employment by the UK Government or as part of a contract undertaken for the UK Government, and therefore Crown Copyright subsists.</w:t>
      </w:r>
    </w:p>
    <w:p w14:paraId="4A7F04D1" w14:textId="77777777" w:rsidR="009405FE" w:rsidRDefault="009405FE">
      <w:pPr>
        <w:rPr>
          <w:color w:val="000000"/>
        </w:rPr>
      </w:pPr>
      <w:r>
        <w:rPr>
          <w:color w:val="000000"/>
        </w:rPr>
        <w:t>To be filled in if US Government exemption applies:</w:t>
      </w:r>
    </w:p>
    <w:p w14:paraId="05E89D39" w14:textId="77777777" w:rsidR="009405FE" w:rsidRDefault="00015A94" w:rsidP="00A0071A">
      <w:pPr>
        <w:spacing w:before="120" w:after="120"/>
        <w:ind w:left="1134" w:hanging="567"/>
        <w:jc w:val="both"/>
        <w:rPr>
          <w:color w:val="000000"/>
        </w:rPr>
      </w:pPr>
      <w:r>
        <w:fldChar w:fldCharType="begin">
          <w:ffData>
            <w:name w:val=""/>
            <w:enabled/>
            <w:calcOnExit w:val="0"/>
            <w:checkBox>
              <w:sizeAuto/>
              <w:default w:val="0"/>
            </w:checkBox>
          </w:ffData>
        </w:fldChar>
      </w:r>
      <w:r>
        <w:instrText xml:space="preserve"> FORMCHECKBOX </w:instrText>
      </w:r>
      <w:r w:rsidR="00113E66">
        <w:fldChar w:fldCharType="separate"/>
      </w:r>
      <w:r>
        <w:fldChar w:fldCharType="end"/>
      </w:r>
      <w:r w:rsidR="009405FE">
        <w:tab/>
      </w:r>
      <w:r w:rsidR="009405FE">
        <w:rPr>
          <w:color w:val="000000"/>
        </w:rPr>
        <w:t>I/we certify that the contribution was written in the course of employment by the United States Government, and copyright protection is therefore not available.</w:t>
      </w:r>
    </w:p>
    <w:p w14:paraId="47E43846" w14:textId="77777777" w:rsidR="00F21FCF" w:rsidRDefault="009405FE" w:rsidP="00A0071A">
      <w:pPr>
        <w:spacing w:before="240"/>
        <w:rPr>
          <w:color w:val="000000"/>
        </w:rPr>
      </w:pPr>
      <w:r>
        <w:rPr>
          <w:color w:val="000000"/>
        </w:rPr>
        <w:t xml:space="preserve">N.B. </w:t>
      </w:r>
      <w:r w:rsidR="003F50AC">
        <w:rPr>
          <w:color w:val="000000"/>
        </w:rPr>
        <w:t>The author</w:t>
      </w:r>
      <w:r>
        <w:rPr>
          <w:color w:val="000000"/>
        </w:rPr>
        <w:t xml:space="preserve"> should delete from the foregoing any detail with which they cannot comply.</w:t>
      </w:r>
    </w:p>
    <w:p w14:paraId="1EF2D389" w14:textId="77777777" w:rsidR="00A0071A" w:rsidRDefault="00905361" w:rsidP="00A0071A">
      <w:pPr>
        <w:spacing w:before="240" w:after="120"/>
        <w:rPr>
          <w:color w:val="000000"/>
        </w:rPr>
      </w:pPr>
      <w:r>
        <w:rPr>
          <w:color w:val="000000"/>
        </w:rPr>
        <w:lastRenderedPageBreak/>
        <w:t>5.</w:t>
      </w:r>
    </w:p>
    <w:p w14:paraId="64A9FF2A" w14:textId="2752E6AB" w:rsidR="00277D1F" w:rsidRDefault="00015A94" w:rsidP="00277D1F">
      <w:pPr>
        <w:rPr>
          <w:color w:val="000000"/>
        </w:rPr>
      </w:pPr>
      <w:r>
        <w:rPr>
          <w:color w:val="000000"/>
        </w:rPr>
        <w:t>Open Access</w:t>
      </w:r>
      <w:r w:rsidR="007C15E8">
        <w:rPr>
          <w:rStyle w:val="FootnoteReference"/>
          <w:color w:val="000000"/>
        </w:rPr>
        <w:footnoteReference w:id="1"/>
      </w:r>
      <w:r w:rsidR="001F3E40">
        <w:rPr>
          <w:color w:val="000000"/>
        </w:rPr>
        <w:t xml:space="preserve"> </w:t>
      </w:r>
      <w:r>
        <w:rPr>
          <w:color w:val="000000"/>
        </w:rPr>
        <w:t>request</w:t>
      </w:r>
      <w:r w:rsidR="003B0538">
        <w:rPr>
          <w:color w:val="000000"/>
        </w:rPr>
        <w:t>:</w:t>
      </w:r>
    </w:p>
    <w:p w14:paraId="68AEEAA3" w14:textId="7D48DF42" w:rsidR="00015A94" w:rsidRDefault="00015A94" w:rsidP="00277D1F">
      <w:pPr>
        <w:spacing w:before="120" w:after="120"/>
        <w:ind w:left="1134" w:hanging="567"/>
        <w:jc w:val="both"/>
        <w:rPr>
          <w:color w:val="000000"/>
        </w:rPr>
      </w:pPr>
      <w:r>
        <w:fldChar w:fldCharType="begin">
          <w:ffData>
            <w:name w:val=""/>
            <w:enabled/>
            <w:calcOnExit w:val="0"/>
            <w:checkBox>
              <w:sizeAuto/>
              <w:default w:val="0"/>
            </w:checkBox>
          </w:ffData>
        </w:fldChar>
      </w:r>
      <w:r>
        <w:instrText xml:space="preserve"> FORMCHECKBOX </w:instrText>
      </w:r>
      <w:r w:rsidR="00113E66">
        <w:fldChar w:fldCharType="separate"/>
      </w:r>
      <w:r>
        <w:fldChar w:fldCharType="end"/>
      </w:r>
      <w:r>
        <w:tab/>
      </w:r>
      <w:r w:rsidRPr="00015A94">
        <w:t>The author request</w:t>
      </w:r>
      <w:r w:rsidR="00F21FCF">
        <w:t>s</w:t>
      </w:r>
      <w:r w:rsidRPr="00015A94">
        <w:t xml:space="preserve"> that </w:t>
      </w:r>
      <w:r w:rsidR="003B0538">
        <w:t>the</w:t>
      </w:r>
      <w:r w:rsidRPr="00015A94">
        <w:t xml:space="preserve"> paper be made open access and understands that a fee of €</w:t>
      </w:r>
      <w:r w:rsidR="009843DA">
        <w:t> </w:t>
      </w:r>
      <w:r w:rsidRPr="00015A94">
        <w:t>200 is required for this provision</w:t>
      </w:r>
      <w:r w:rsidR="00F21FCF">
        <w:t>. This f</w:t>
      </w:r>
      <w:r w:rsidRPr="00015A94">
        <w:t>ee will be paid to the CIE. The details of the party to be</w:t>
      </w:r>
      <w:r w:rsidR="00F21FCF">
        <w:rPr>
          <w:color w:val="000000"/>
        </w:rPr>
        <w:t xml:space="preserve"> invoiced are:</w:t>
      </w:r>
    </w:p>
    <w:p w14:paraId="196C5D23" w14:textId="77777777" w:rsidR="001F3E40" w:rsidRDefault="00015A94" w:rsidP="00277D1F">
      <w:pPr>
        <w:spacing w:before="120" w:after="120"/>
        <w:ind w:firstLine="567"/>
        <w:rPr>
          <w:color w:val="000000"/>
        </w:rPr>
      </w:pPr>
      <w:r>
        <w:rPr>
          <w:color w:val="000000"/>
        </w:rPr>
        <w:t>Organization Name/Individual’s Name</w:t>
      </w:r>
      <w:r w:rsidR="001F3E40">
        <w:rPr>
          <w:color w:val="000000"/>
        </w:rPr>
        <w:t>:</w:t>
      </w:r>
      <w:r w:rsidR="001F3E40" w:rsidRPr="001F3E40">
        <w:rPr>
          <w:color w:val="000000"/>
        </w:rPr>
        <w:t xml:space="preserve"> </w:t>
      </w:r>
      <w:r w:rsidR="001F3E40">
        <w:rPr>
          <w:color w:val="000000"/>
        </w:rPr>
        <w:t>......................................................</w:t>
      </w:r>
      <w:r w:rsidR="00905361">
        <w:rPr>
          <w:color w:val="000000"/>
        </w:rPr>
        <w:t>...</w:t>
      </w:r>
      <w:r w:rsidR="00A74062">
        <w:rPr>
          <w:color w:val="000000"/>
        </w:rPr>
        <w:t>...........................</w:t>
      </w:r>
    </w:p>
    <w:p w14:paraId="6D3DCD19" w14:textId="77777777" w:rsidR="00015A94" w:rsidRDefault="001F3E40" w:rsidP="00277D1F">
      <w:pPr>
        <w:spacing w:before="120" w:after="120"/>
        <w:ind w:firstLine="567"/>
        <w:rPr>
          <w:color w:val="000000"/>
        </w:rPr>
      </w:pPr>
      <w:r>
        <w:rPr>
          <w:color w:val="000000"/>
        </w:rPr>
        <w:t xml:space="preserve">Invoicing </w:t>
      </w:r>
      <w:r w:rsidR="00015A94">
        <w:rPr>
          <w:color w:val="000000"/>
        </w:rPr>
        <w:t>Address</w:t>
      </w:r>
      <w:r>
        <w:rPr>
          <w:color w:val="000000"/>
        </w:rPr>
        <w:t>:</w:t>
      </w:r>
      <w:r w:rsidRPr="001F3E40">
        <w:rPr>
          <w:color w:val="000000"/>
        </w:rPr>
        <w:t xml:space="preserve"> </w:t>
      </w:r>
      <w:r>
        <w:rPr>
          <w:color w:val="000000"/>
        </w:rPr>
        <w:t>.........................................................................................</w:t>
      </w:r>
      <w:r w:rsidR="00A74062">
        <w:rPr>
          <w:color w:val="000000"/>
        </w:rPr>
        <w:t>...........................</w:t>
      </w:r>
    </w:p>
    <w:p w14:paraId="71BB99EC" w14:textId="658C72BA" w:rsidR="00BE2B88" w:rsidRDefault="00BE2B88" w:rsidP="00277D1F">
      <w:pPr>
        <w:spacing w:before="120" w:after="120"/>
        <w:ind w:firstLine="567"/>
        <w:rPr>
          <w:color w:val="000000"/>
        </w:rPr>
      </w:pPr>
      <w:r w:rsidRPr="00BE2B88">
        <w:rPr>
          <w:color w:val="000000"/>
        </w:rPr>
        <w:t>..................................................................................................................................</w:t>
      </w:r>
      <w:r>
        <w:rPr>
          <w:color w:val="000000"/>
        </w:rPr>
        <w:t>................</w:t>
      </w:r>
    </w:p>
    <w:p w14:paraId="76F21990" w14:textId="77777777" w:rsidR="001F3E40" w:rsidRDefault="001F3E40" w:rsidP="00277D1F">
      <w:pPr>
        <w:spacing w:before="120" w:after="120"/>
        <w:ind w:firstLine="567"/>
        <w:rPr>
          <w:color w:val="000000"/>
        </w:rPr>
      </w:pPr>
      <w:r>
        <w:rPr>
          <w:color w:val="000000"/>
        </w:rPr>
        <w:t>E</w:t>
      </w:r>
      <w:r w:rsidR="00015A94">
        <w:rPr>
          <w:color w:val="000000"/>
        </w:rPr>
        <w:t>mail</w:t>
      </w:r>
      <w:r w:rsidR="00B17391">
        <w:rPr>
          <w:color w:val="000000"/>
        </w:rPr>
        <w:t xml:space="preserve">: </w:t>
      </w:r>
      <w:r>
        <w:rPr>
          <w:color w:val="000000"/>
        </w:rPr>
        <w:t>.........................................................................................</w:t>
      </w:r>
      <w:r w:rsidR="00905361">
        <w:rPr>
          <w:color w:val="000000"/>
        </w:rPr>
        <w:t>...................</w:t>
      </w:r>
      <w:r w:rsidR="00A74062">
        <w:rPr>
          <w:color w:val="000000"/>
        </w:rPr>
        <w:t>...........................</w:t>
      </w:r>
    </w:p>
    <w:p w14:paraId="40CB8F4A" w14:textId="77777777" w:rsidR="001F3E40" w:rsidRDefault="00F21FCF" w:rsidP="001A6758">
      <w:pPr>
        <w:spacing w:before="840"/>
        <w:rPr>
          <w:color w:val="000000"/>
        </w:rPr>
      </w:pPr>
      <w:r>
        <w:rPr>
          <w:color w:val="000000"/>
        </w:rPr>
        <w:t>Corresponding Author (the person making this submission):</w:t>
      </w:r>
      <w:r w:rsidR="001F3E40" w:rsidRPr="001F3E40">
        <w:rPr>
          <w:color w:val="000000"/>
        </w:rPr>
        <w:t xml:space="preserve"> </w:t>
      </w:r>
      <w:r w:rsidR="001F3E40">
        <w:rPr>
          <w:color w:val="000000"/>
        </w:rPr>
        <w:t>.............................</w:t>
      </w:r>
      <w:r w:rsidR="00905361">
        <w:rPr>
          <w:color w:val="000000"/>
        </w:rPr>
        <w:t>.................</w:t>
      </w:r>
      <w:r w:rsidR="00A74062">
        <w:rPr>
          <w:color w:val="000000"/>
        </w:rPr>
        <w:t>..................</w:t>
      </w:r>
    </w:p>
    <w:p w14:paraId="5C44EBF6" w14:textId="77777777" w:rsidR="009405FE" w:rsidRDefault="009405FE" w:rsidP="00B17391">
      <w:pPr>
        <w:spacing w:before="240"/>
        <w:rPr>
          <w:color w:val="000000"/>
        </w:rPr>
      </w:pPr>
      <w:r>
        <w:rPr>
          <w:color w:val="000000"/>
        </w:rPr>
        <w:t>Signature: .....................................................................................</w:t>
      </w:r>
      <w:r w:rsidR="00905361">
        <w:rPr>
          <w:color w:val="000000"/>
        </w:rPr>
        <w:t>.</w:t>
      </w:r>
    </w:p>
    <w:p w14:paraId="5B1D33A7" w14:textId="77777777" w:rsidR="009405FE" w:rsidRDefault="009405FE" w:rsidP="00B17391">
      <w:pPr>
        <w:spacing w:before="240"/>
        <w:rPr>
          <w:color w:val="000000"/>
        </w:rPr>
      </w:pPr>
      <w:r>
        <w:rPr>
          <w:color w:val="000000"/>
        </w:rPr>
        <w:t>Date: ..............................................................................................</w:t>
      </w:r>
    </w:p>
    <w:p w14:paraId="0A536E1B" w14:textId="77777777" w:rsidR="0037611A" w:rsidRDefault="009405FE" w:rsidP="00277D1F">
      <w:pPr>
        <w:spacing w:before="600"/>
      </w:pPr>
      <w:r>
        <w:t>To return to:</w:t>
      </w:r>
      <w:r w:rsidR="00E62131">
        <w:t xml:space="preserve"> </w:t>
      </w:r>
      <w:hyperlink r:id="rId8" w:history="1">
        <w:r w:rsidR="006245DD" w:rsidRPr="00205185">
          <w:rPr>
            <w:rStyle w:val="Hyperlink"/>
          </w:rPr>
          <w:t>ciecb@cie.co.at</w:t>
        </w:r>
      </w:hyperlink>
    </w:p>
    <w:sectPr w:rsidR="0037611A" w:rsidSect="00CB610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9344" w14:textId="77777777" w:rsidR="00A34FE3" w:rsidRDefault="00A34FE3" w:rsidP="00F21FCF">
      <w:r>
        <w:separator/>
      </w:r>
    </w:p>
  </w:endnote>
  <w:endnote w:type="continuationSeparator" w:id="0">
    <w:p w14:paraId="342BF8B7" w14:textId="77777777" w:rsidR="00A34FE3" w:rsidRDefault="00A34FE3" w:rsidP="00F2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F85D" w14:textId="77777777" w:rsidR="00B16CF1" w:rsidRDefault="00B16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253F" w14:textId="77777777" w:rsidR="00B16CF1" w:rsidRDefault="00B16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3014"/>
      <w:docPartObj>
        <w:docPartGallery w:val="Page Numbers (Bottom of Page)"/>
        <w:docPartUnique/>
      </w:docPartObj>
    </w:sdtPr>
    <w:sdtEndPr>
      <w:rPr>
        <w:noProof/>
      </w:rPr>
    </w:sdtEndPr>
    <w:sdtContent>
      <w:p w14:paraId="6C68FCCF" w14:textId="3CB792FE" w:rsidR="00B16CF1" w:rsidRDefault="00B16CF1">
        <w:pPr>
          <w:pStyle w:val="Footer"/>
        </w:pPr>
        <w:r>
          <w:fldChar w:fldCharType="begin"/>
        </w:r>
        <w:r>
          <w:instrText xml:space="preserve"> PAGE   \* MERGEFORMAT </w:instrText>
        </w:r>
        <w:r>
          <w:fldChar w:fldCharType="separate"/>
        </w:r>
        <w:r w:rsidR="00113E66">
          <w:rPr>
            <w:noProof/>
          </w:rPr>
          <w:t>1</w:t>
        </w:r>
        <w:r>
          <w:rPr>
            <w:noProof/>
          </w:rPr>
          <w:fldChar w:fldCharType="end"/>
        </w:r>
        <w:r>
          <w:rPr>
            <w:noProof/>
          </w:rPr>
          <w:t xml:space="preserve"> of 2</w:t>
        </w:r>
      </w:p>
    </w:sdtContent>
  </w:sdt>
  <w:p w14:paraId="2436B71E" w14:textId="77777777" w:rsidR="00B16CF1" w:rsidRDefault="00B16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1F9C" w14:textId="77777777" w:rsidR="00A34FE3" w:rsidRDefault="00A34FE3" w:rsidP="00F21FCF">
      <w:r>
        <w:separator/>
      </w:r>
    </w:p>
  </w:footnote>
  <w:footnote w:type="continuationSeparator" w:id="0">
    <w:p w14:paraId="72061326" w14:textId="77777777" w:rsidR="00A34FE3" w:rsidRDefault="00A34FE3" w:rsidP="00F21FCF">
      <w:r>
        <w:continuationSeparator/>
      </w:r>
    </w:p>
  </w:footnote>
  <w:footnote w:id="1">
    <w:p w14:paraId="58203176" w14:textId="77777777" w:rsidR="007C15E8" w:rsidRPr="007C15E8" w:rsidRDefault="007C15E8" w:rsidP="005430EC">
      <w:pPr>
        <w:shd w:val="clear" w:color="auto" w:fill="FFFFFF"/>
        <w:spacing w:before="40" w:after="120"/>
        <w:ind w:left="284" w:hanging="284"/>
        <w:jc w:val="both"/>
        <w:textAlignment w:val="baseline"/>
        <w:rPr>
          <w:rFonts w:cs="Arial"/>
          <w:color w:val="606060"/>
          <w:lang w:eastAsia="en-GB"/>
        </w:rPr>
      </w:pPr>
      <w:r>
        <w:rPr>
          <w:rStyle w:val="FootnoteReference"/>
        </w:rPr>
        <w:footnoteRef/>
      </w:r>
      <w:r w:rsidR="005430EC">
        <w:tab/>
      </w:r>
      <w:r>
        <w:t>With respect to open access granted for papers included in CIE conference proceedings the following should be noted</w:t>
      </w:r>
      <w:r w:rsidR="005430EC">
        <w:t>:</w:t>
      </w:r>
    </w:p>
    <w:p w14:paraId="6616546E" w14:textId="77777777" w:rsidR="007C15E8" w:rsidRPr="007C15E8" w:rsidRDefault="007C15E8" w:rsidP="005430EC">
      <w:pPr>
        <w:numPr>
          <w:ilvl w:val="0"/>
          <w:numId w:val="1"/>
        </w:numPr>
        <w:shd w:val="clear" w:color="auto" w:fill="FFFFFF"/>
        <w:tabs>
          <w:tab w:val="clear" w:pos="360"/>
        </w:tabs>
        <w:ind w:left="567" w:hanging="284"/>
        <w:jc w:val="both"/>
        <w:textAlignment w:val="baseline"/>
        <w:rPr>
          <w:rFonts w:cs="Arial"/>
          <w:lang w:eastAsia="en-GB"/>
        </w:rPr>
      </w:pPr>
      <w:bookmarkStart w:id="1" w:name="_GoBack"/>
      <w:r w:rsidRPr="007C15E8">
        <w:rPr>
          <w:rFonts w:cs="Arial"/>
          <w:bdr w:val="none" w:sz="0" w:space="0" w:color="auto" w:frame="1"/>
          <w:lang w:eastAsia="en-GB"/>
        </w:rPr>
        <w:t xml:space="preserve">CIE </w:t>
      </w:r>
      <w:r>
        <w:rPr>
          <w:rFonts w:cs="Arial"/>
          <w:bdr w:val="none" w:sz="0" w:space="0" w:color="auto" w:frame="1"/>
          <w:lang w:eastAsia="en-GB"/>
        </w:rPr>
        <w:t>still</w:t>
      </w:r>
      <w:r w:rsidRPr="007C15E8">
        <w:rPr>
          <w:rFonts w:cs="Arial"/>
          <w:bdr w:val="none" w:sz="0" w:space="0" w:color="auto" w:frame="1"/>
          <w:lang w:eastAsia="en-GB"/>
        </w:rPr>
        <w:t xml:space="preserve"> hold</w:t>
      </w:r>
      <w:r>
        <w:rPr>
          <w:rFonts w:cs="Arial"/>
          <w:bdr w:val="none" w:sz="0" w:space="0" w:color="auto" w:frame="1"/>
          <w:lang w:eastAsia="en-GB"/>
        </w:rPr>
        <w:t>s the</w:t>
      </w:r>
      <w:r w:rsidRPr="007C15E8">
        <w:rPr>
          <w:rFonts w:cs="Arial"/>
          <w:bdr w:val="none" w:sz="0" w:space="0" w:color="auto" w:frame="1"/>
          <w:lang w:eastAsia="en-GB"/>
        </w:rPr>
        <w:t xml:space="preserve"> copyright of the papers.</w:t>
      </w:r>
    </w:p>
    <w:p w14:paraId="01B1F4A1" w14:textId="77777777" w:rsidR="007C15E8" w:rsidRPr="007C15E8" w:rsidRDefault="007C15E8" w:rsidP="005430EC">
      <w:pPr>
        <w:numPr>
          <w:ilvl w:val="0"/>
          <w:numId w:val="1"/>
        </w:numPr>
        <w:shd w:val="clear" w:color="auto" w:fill="FFFFFF"/>
        <w:tabs>
          <w:tab w:val="clear" w:pos="360"/>
        </w:tabs>
        <w:ind w:left="567" w:hanging="284"/>
        <w:jc w:val="both"/>
        <w:textAlignment w:val="baseline"/>
        <w:rPr>
          <w:rFonts w:cs="Arial"/>
          <w:lang w:eastAsia="en-GB"/>
        </w:rPr>
      </w:pPr>
      <w:r w:rsidRPr="007C15E8">
        <w:rPr>
          <w:rFonts w:cs="Arial"/>
          <w:bdr w:val="none" w:sz="0" w:space="0" w:color="auto" w:frame="1"/>
          <w:lang w:eastAsia="en-GB"/>
        </w:rPr>
        <w:t>Open access papers will be available online within the CIE Website.</w:t>
      </w:r>
    </w:p>
    <w:p w14:paraId="230270D9" w14:textId="77777777" w:rsidR="007C15E8" w:rsidRPr="00113E66" w:rsidRDefault="007C15E8" w:rsidP="005430EC">
      <w:pPr>
        <w:numPr>
          <w:ilvl w:val="0"/>
          <w:numId w:val="1"/>
        </w:numPr>
        <w:shd w:val="clear" w:color="auto" w:fill="FFFFFF"/>
        <w:tabs>
          <w:tab w:val="clear" w:pos="360"/>
        </w:tabs>
        <w:ind w:left="567" w:hanging="284"/>
        <w:jc w:val="both"/>
        <w:textAlignment w:val="baseline"/>
        <w:rPr>
          <w:rFonts w:cs="Arial"/>
          <w:lang w:eastAsia="en-GB"/>
        </w:rPr>
      </w:pPr>
      <w:r w:rsidRPr="007C15E8">
        <w:rPr>
          <w:rFonts w:cs="Arial"/>
          <w:bdr w:val="none" w:sz="0" w:space="0" w:color="auto" w:frame="1"/>
          <w:lang w:eastAsia="en-GB"/>
        </w:rPr>
        <w:t>Open access papers will be available for</w:t>
      </w:r>
      <w:r w:rsidR="00B17391">
        <w:rPr>
          <w:rFonts w:cs="Arial"/>
          <w:bdr w:val="none" w:sz="0" w:space="0" w:color="auto" w:frame="1"/>
          <w:lang w:eastAsia="en-GB"/>
        </w:rPr>
        <w:t xml:space="preserve"> </w:t>
      </w:r>
      <w:r w:rsidRPr="007C15E8">
        <w:rPr>
          <w:rFonts w:cs="Arial"/>
          <w:b/>
          <w:bCs/>
          <w:bdr w:val="none" w:sz="0" w:space="0" w:color="auto" w:frame="1"/>
          <w:lang w:eastAsia="en-GB"/>
        </w:rPr>
        <w:t>authors</w:t>
      </w:r>
      <w:r w:rsidR="00B17391">
        <w:rPr>
          <w:rFonts w:cs="Arial"/>
          <w:b/>
          <w:bCs/>
          <w:bdr w:val="none" w:sz="0" w:space="0" w:color="auto" w:frame="1"/>
          <w:lang w:eastAsia="en-GB"/>
        </w:rPr>
        <w:t xml:space="preserve"> </w:t>
      </w:r>
      <w:r w:rsidRPr="007C15E8">
        <w:rPr>
          <w:rFonts w:cs="Arial"/>
          <w:bdr w:val="none" w:sz="0" w:space="0" w:color="auto" w:frame="1"/>
          <w:lang w:eastAsia="en-GB"/>
        </w:rPr>
        <w:t>to be</w:t>
      </w:r>
      <w:r w:rsidR="00B17391">
        <w:rPr>
          <w:rFonts w:cs="Arial"/>
          <w:bdr w:val="none" w:sz="0" w:space="0" w:color="auto" w:frame="1"/>
          <w:lang w:eastAsia="en-GB"/>
        </w:rPr>
        <w:t xml:space="preserve"> </w:t>
      </w:r>
      <w:r w:rsidRPr="007C15E8">
        <w:rPr>
          <w:rFonts w:cs="Arial"/>
          <w:bdr w:val="none" w:sz="0" w:space="0" w:color="auto" w:frame="1"/>
          <w:lang w:eastAsia="en-GB"/>
        </w:rPr>
        <w:t>uploaded to the databases of their academic institutions, organizations or personal databases. Such uploading and further citation shall be made with full reference to the CIE conference and the URL of the page on the CIE website where the paper can be found.</w:t>
      </w:r>
    </w:p>
    <w:p w14:paraId="7A9B3B97" w14:textId="1915835D" w:rsidR="00113E66" w:rsidRPr="007C15E8" w:rsidRDefault="00113E66" w:rsidP="005430EC">
      <w:pPr>
        <w:numPr>
          <w:ilvl w:val="0"/>
          <w:numId w:val="1"/>
        </w:numPr>
        <w:shd w:val="clear" w:color="auto" w:fill="FFFFFF"/>
        <w:tabs>
          <w:tab w:val="clear" w:pos="360"/>
        </w:tabs>
        <w:ind w:left="567" w:hanging="284"/>
        <w:jc w:val="both"/>
        <w:textAlignment w:val="baseline"/>
        <w:rPr>
          <w:rFonts w:cs="Arial"/>
          <w:lang w:eastAsia="en-GB"/>
        </w:rPr>
      </w:pPr>
      <w:r>
        <w:t xml:space="preserve">Open access papers shall not be uploaded to other online databases or platforms (for example </w:t>
      </w:r>
      <w:proofErr w:type="spellStart"/>
      <w:r>
        <w:t>ResearchGate</w:t>
      </w:r>
      <w:proofErr w:type="spellEnd"/>
      <w:r>
        <w:t xml:space="preserve"> or </w:t>
      </w:r>
      <w:proofErr w:type="spellStart"/>
      <w:r>
        <w:t>GoogleScholar</w:t>
      </w:r>
      <w:proofErr w:type="spellEnd"/>
      <w:r>
        <w:t>). Authors may upload a copy of the abstract for their paper and shall include a link to the CIE website where the full paper may be found.</w:t>
      </w:r>
    </w:p>
    <w:p w14:paraId="2FAFFCB1" w14:textId="77777777" w:rsidR="007C15E8" w:rsidRPr="007C15E8" w:rsidRDefault="007C15E8" w:rsidP="005430EC">
      <w:pPr>
        <w:numPr>
          <w:ilvl w:val="0"/>
          <w:numId w:val="1"/>
        </w:numPr>
        <w:shd w:val="clear" w:color="auto" w:fill="FFFFFF"/>
        <w:tabs>
          <w:tab w:val="clear" w:pos="360"/>
        </w:tabs>
        <w:ind w:left="567" w:hanging="284"/>
        <w:jc w:val="both"/>
        <w:textAlignment w:val="baseline"/>
        <w:rPr>
          <w:rFonts w:cs="Arial"/>
          <w:lang w:eastAsia="en-GB"/>
        </w:rPr>
      </w:pPr>
      <w:r w:rsidRPr="007C15E8">
        <w:rPr>
          <w:rFonts w:cs="Arial"/>
          <w:bdr w:val="none" w:sz="0" w:space="0" w:color="auto" w:frame="1"/>
          <w:lang w:eastAsia="en-GB"/>
        </w:rPr>
        <w:t>Should requests be made for the republication of individual papers in scientific journals, magazines, other websites or databases (other than those noted in 3), then permission should still be sought from CIE Central Bureau, this is to ensure that CIE can determine the impact of the open access and to ensure proper reference (including originating URL) is given to CIE.</w:t>
      </w:r>
    </w:p>
    <w:p w14:paraId="0D7DE433" w14:textId="77777777" w:rsidR="007C15E8" w:rsidRPr="005430EC" w:rsidRDefault="00B17391" w:rsidP="005A363C">
      <w:pPr>
        <w:numPr>
          <w:ilvl w:val="0"/>
          <w:numId w:val="1"/>
        </w:numPr>
        <w:shd w:val="clear" w:color="auto" w:fill="FFFFFF"/>
        <w:tabs>
          <w:tab w:val="clear" w:pos="360"/>
        </w:tabs>
        <w:ind w:left="567" w:hanging="284"/>
        <w:jc w:val="both"/>
        <w:textAlignment w:val="baseline"/>
        <w:rPr>
          <w:lang w:val="en-NZ"/>
        </w:rPr>
      </w:pPr>
      <w:r>
        <w:rPr>
          <w:rFonts w:cs="Arial"/>
          <w:bdr w:val="none" w:sz="0" w:space="0" w:color="auto" w:frame="1"/>
          <w:lang w:eastAsia="en-GB"/>
        </w:rPr>
        <w:t xml:space="preserve">Open access papers </w:t>
      </w:r>
      <w:r w:rsidR="007C15E8" w:rsidRPr="005430EC">
        <w:rPr>
          <w:rFonts w:cs="Arial"/>
          <w:bdr w:val="none" w:sz="0" w:space="0" w:color="auto" w:frame="1"/>
          <w:lang w:eastAsia="en-GB"/>
        </w:rPr>
        <w:t>will still be included in the collec</w:t>
      </w:r>
      <w:r w:rsidR="002B30E3">
        <w:rPr>
          <w:rFonts w:cs="Arial"/>
          <w:bdr w:val="none" w:sz="0" w:space="0" w:color="auto" w:frame="1"/>
          <w:lang w:eastAsia="en-GB"/>
        </w:rPr>
        <w:t xml:space="preserve">tion of papers contained in the </w:t>
      </w:r>
      <w:r w:rsidR="007C15E8" w:rsidRPr="005430EC">
        <w:rPr>
          <w:rFonts w:cs="Arial"/>
          <w:bdr w:val="none" w:sz="0" w:space="0" w:color="auto" w:frame="1"/>
          <w:lang w:eastAsia="en-GB"/>
        </w:rPr>
        <w:t xml:space="preserve">conference proceedings. The conference proceedings, as a complete collection, will be available for purchase from the CIE </w:t>
      </w:r>
      <w:proofErr w:type="spellStart"/>
      <w:r w:rsidR="007C15E8" w:rsidRPr="005430EC">
        <w:rPr>
          <w:rFonts w:cs="Arial"/>
          <w:bdr w:val="none" w:sz="0" w:space="0" w:color="auto" w:frame="1"/>
          <w:lang w:eastAsia="en-GB"/>
        </w:rPr>
        <w:t>WebShop</w:t>
      </w:r>
      <w:proofErr w:type="spellEnd"/>
      <w:r w:rsidR="007C15E8" w:rsidRPr="005430EC">
        <w:rPr>
          <w:rFonts w:cs="Arial"/>
          <w:bdr w:val="none" w:sz="0" w:space="0" w:color="auto" w:frame="1"/>
          <w:lang w:eastAsia="en-GB"/>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0F3F" w14:textId="77777777" w:rsidR="00B16CF1" w:rsidRDefault="00B16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D393" w14:textId="77777777" w:rsidR="00B16CF1" w:rsidRDefault="00B16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A6F7" w14:textId="77777777" w:rsidR="00CB610E" w:rsidRDefault="00CB610E" w:rsidP="00CB610E">
    <w:pPr>
      <w:pStyle w:val="Header"/>
      <w:spacing w:after="480"/>
    </w:pPr>
    <w:r>
      <w:rPr>
        <w:noProof/>
        <w:lang w:eastAsia="en-GB"/>
      </w:rPr>
      <w:drawing>
        <wp:inline distT="0" distB="0" distL="0" distR="0" wp14:anchorId="00CFBC1F" wp14:editId="3C709467">
          <wp:extent cx="4085111" cy="809266"/>
          <wp:effectExtent l="0" t="0" r="0" b="0"/>
          <wp:docPr id="2" name="Picture 2" descr="P:\Work\Data\CIE Logo\CIE Logo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Data\CIE Logo\CIE Logo incl.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5111" cy="8092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2159"/>
    <w:multiLevelType w:val="multilevel"/>
    <w:tmpl w:val="E1948CB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3C"/>
    <w:rsid w:val="00015A94"/>
    <w:rsid w:val="00113E66"/>
    <w:rsid w:val="001A5BA0"/>
    <w:rsid w:val="001A6758"/>
    <w:rsid w:val="001C3AB9"/>
    <w:rsid w:val="001F3E40"/>
    <w:rsid w:val="0026593C"/>
    <w:rsid w:val="00277D1F"/>
    <w:rsid w:val="002B30E3"/>
    <w:rsid w:val="0037611A"/>
    <w:rsid w:val="003B0538"/>
    <w:rsid w:val="003F50AC"/>
    <w:rsid w:val="00422DAF"/>
    <w:rsid w:val="005430EC"/>
    <w:rsid w:val="006142E2"/>
    <w:rsid w:val="006245DD"/>
    <w:rsid w:val="007475FF"/>
    <w:rsid w:val="007C15E8"/>
    <w:rsid w:val="00905361"/>
    <w:rsid w:val="0091499D"/>
    <w:rsid w:val="009405FE"/>
    <w:rsid w:val="009843DA"/>
    <w:rsid w:val="00A0071A"/>
    <w:rsid w:val="00A34FE3"/>
    <w:rsid w:val="00A74062"/>
    <w:rsid w:val="00B16CF1"/>
    <w:rsid w:val="00B17391"/>
    <w:rsid w:val="00BE2B88"/>
    <w:rsid w:val="00C42270"/>
    <w:rsid w:val="00CA24F7"/>
    <w:rsid w:val="00CB610E"/>
    <w:rsid w:val="00CE1A82"/>
    <w:rsid w:val="00D13284"/>
    <w:rsid w:val="00D37453"/>
    <w:rsid w:val="00E41083"/>
    <w:rsid w:val="00E62131"/>
    <w:rsid w:val="00F21FCF"/>
    <w:rsid w:val="00F41CA6"/>
    <w:rsid w:val="00F91B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179047"/>
  <w14:defaultImageDpi w14:val="300"/>
  <w15:chartTrackingRefBased/>
  <w15:docId w15:val="{9ACFEA17-A7EE-4AAB-8D0C-BCF650E5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1A"/>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11A"/>
    <w:rPr>
      <w:color w:val="0000FF"/>
      <w:u w:val="single"/>
    </w:rPr>
  </w:style>
  <w:style w:type="paragraph" w:styleId="EndnoteText">
    <w:name w:val="endnote text"/>
    <w:basedOn w:val="Normal"/>
    <w:link w:val="EndnoteTextChar"/>
    <w:rsid w:val="00F21FCF"/>
  </w:style>
  <w:style w:type="character" w:customStyle="1" w:styleId="EndnoteTextChar">
    <w:name w:val="Endnote Text Char"/>
    <w:basedOn w:val="DefaultParagraphFont"/>
    <w:link w:val="EndnoteText"/>
    <w:rsid w:val="00F21FCF"/>
    <w:rPr>
      <w:rFonts w:ascii="Arial" w:hAnsi="Arial"/>
      <w:lang w:val="en-GB"/>
    </w:rPr>
  </w:style>
  <w:style w:type="character" w:styleId="EndnoteReference">
    <w:name w:val="endnote reference"/>
    <w:basedOn w:val="DefaultParagraphFont"/>
    <w:rsid w:val="00F21FCF"/>
    <w:rPr>
      <w:vertAlign w:val="superscript"/>
    </w:rPr>
  </w:style>
  <w:style w:type="paragraph" w:styleId="Header">
    <w:name w:val="header"/>
    <w:basedOn w:val="Normal"/>
    <w:link w:val="HeaderChar"/>
    <w:rsid w:val="001F3E40"/>
    <w:pPr>
      <w:tabs>
        <w:tab w:val="center" w:pos="4536"/>
        <w:tab w:val="right" w:pos="9072"/>
      </w:tabs>
    </w:pPr>
  </w:style>
  <w:style w:type="character" w:customStyle="1" w:styleId="HeaderChar">
    <w:name w:val="Header Char"/>
    <w:basedOn w:val="DefaultParagraphFont"/>
    <w:link w:val="Header"/>
    <w:rsid w:val="001F3E40"/>
    <w:rPr>
      <w:rFonts w:ascii="Arial" w:hAnsi="Arial"/>
      <w:lang w:val="en-GB"/>
    </w:rPr>
  </w:style>
  <w:style w:type="paragraph" w:styleId="Footer">
    <w:name w:val="footer"/>
    <w:basedOn w:val="Normal"/>
    <w:link w:val="FooterChar"/>
    <w:uiPriority w:val="99"/>
    <w:rsid w:val="001F3E40"/>
    <w:pPr>
      <w:tabs>
        <w:tab w:val="center" w:pos="4536"/>
        <w:tab w:val="right" w:pos="9072"/>
      </w:tabs>
    </w:pPr>
  </w:style>
  <w:style w:type="character" w:customStyle="1" w:styleId="FooterChar">
    <w:name w:val="Footer Char"/>
    <w:basedOn w:val="DefaultParagraphFont"/>
    <w:link w:val="Footer"/>
    <w:uiPriority w:val="99"/>
    <w:rsid w:val="001F3E40"/>
    <w:rPr>
      <w:rFonts w:ascii="Arial" w:hAnsi="Arial"/>
      <w:lang w:val="en-GB"/>
    </w:rPr>
  </w:style>
  <w:style w:type="paragraph" w:styleId="FootnoteText">
    <w:name w:val="footnote text"/>
    <w:basedOn w:val="Normal"/>
    <w:link w:val="FootnoteTextChar"/>
    <w:rsid w:val="007C15E8"/>
  </w:style>
  <w:style w:type="character" w:customStyle="1" w:styleId="FootnoteTextChar">
    <w:name w:val="Footnote Text Char"/>
    <w:basedOn w:val="DefaultParagraphFont"/>
    <w:link w:val="FootnoteText"/>
    <w:rsid w:val="007C15E8"/>
    <w:rPr>
      <w:rFonts w:ascii="Arial" w:hAnsi="Arial"/>
      <w:lang w:val="en-GB"/>
    </w:rPr>
  </w:style>
  <w:style w:type="character" w:styleId="FootnoteReference">
    <w:name w:val="footnote reference"/>
    <w:basedOn w:val="DefaultParagraphFont"/>
    <w:rsid w:val="007C15E8"/>
    <w:rPr>
      <w:vertAlign w:val="superscript"/>
    </w:rPr>
  </w:style>
  <w:style w:type="character" w:styleId="Strong">
    <w:name w:val="Strong"/>
    <w:basedOn w:val="DefaultParagraphFont"/>
    <w:uiPriority w:val="22"/>
    <w:qFormat/>
    <w:rsid w:val="007C15E8"/>
    <w:rPr>
      <w:b/>
      <w:bCs/>
    </w:rPr>
  </w:style>
  <w:style w:type="character" w:styleId="CommentReference">
    <w:name w:val="annotation reference"/>
    <w:basedOn w:val="DefaultParagraphFont"/>
    <w:rsid w:val="00F91B85"/>
    <w:rPr>
      <w:sz w:val="16"/>
      <w:szCs w:val="16"/>
    </w:rPr>
  </w:style>
  <w:style w:type="paragraph" w:styleId="CommentText">
    <w:name w:val="annotation text"/>
    <w:basedOn w:val="Normal"/>
    <w:link w:val="CommentTextChar"/>
    <w:rsid w:val="00F91B85"/>
  </w:style>
  <w:style w:type="character" w:customStyle="1" w:styleId="CommentTextChar">
    <w:name w:val="Comment Text Char"/>
    <w:basedOn w:val="DefaultParagraphFont"/>
    <w:link w:val="CommentText"/>
    <w:rsid w:val="00F91B85"/>
    <w:rPr>
      <w:rFonts w:ascii="Arial" w:hAnsi="Arial"/>
      <w:lang w:val="en-GB"/>
    </w:rPr>
  </w:style>
  <w:style w:type="paragraph" w:styleId="CommentSubject">
    <w:name w:val="annotation subject"/>
    <w:basedOn w:val="CommentText"/>
    <w:next w:val="CommentText"/>
    <w:link w:val="CommentSubjectChar"/>
    <w:rsid w:val="00F91B85"/>
    <w:rPr>
      <w:b/>
      <w:bCs/>
    </w:rPr>
  </w:style>
  <w:style w:type="character" w:customStyle="1" w:styleId="CommentSubjectChar">
    <w:name w:val="Comment Subject Char"/>
    <w:basedOn w:val="CommentTextChar"/>
    <w:link w:val="CommentSubject"/>
    <w:rsid w:val="00F91B85"/>
    <w:rPr>
      <w:rFonts w:ascii="Arial" w:hAnsi="Arial"/>
      <w:b/>
      <w:bCs/>
      <w:lang w:val="en-GB"/>
    </w:rPr>
  </w:style>
  <w:style w:type="paragraph" w:styleId="BalloonText">
    <w:name w:val="Balloon Text"/>
    <w:basedOn w:val="Normal"/>
    <w:link w:val="BalloonTextChar"/>
    <w:rsid w:val="00F91B85"/>
    <w:rPr>
      <w:rFonts w:ascii="Segoe UI" w:hAnsi="Segoe UI" w:cs="Segoe UI"/>
      <w:sz w:val="18"/>
      <w:szCs w:val="18"/>
    </w:rPr>
  </w:style>
  <w:style w:type="character" w:customStyle="1" w:styleId="BalloonTextChar">
    <w:name w:val="Balloon Text Char"/>
    <w:basedOn w:val="DefaultParagraphFont"/>
    <w:link w:val="BalloonText"/>
    <w:rsid w:val="00F91B8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94651">
      <w:bodyDiv w:val="1"/>
      <w:marLeft w:val="0"/>
      <w:marRight w:val="0"/>
      <w:marTop w:val="0"/>
      <w:marBottom w:val="0"/>
      <w:divBdr>
        <w:top w:val="none" w:sz="0" w:space="0" w:color="auto"/>
        <w:left w:val="none" w:sz="0" w:space="0" w:color="auto"/>
        <w:bottom w:val="none" w:sz="0" w:space="0" w:color="auto"/>
        <w:right w:val="none" w:sz="0" w:space="0" w:color="auto"/>
      </w:divBdr>
      <w:divsChild>
        <w:div w:id="446124602">
          <w:marLeft w:val="0"/>
          <w:marRight w:val="0"/>
          <w:marTop w:val="0"/>
          <w:marBottom w:val="0"/>
          <w:divBdr>
            <w:top w:val="none" w:sz="0" w:space="0" w:color="auto"/>
            <w:left w:val="none" w:sz="0" w:space="0" w:color="auto"/>
            <w:bottom w:val="none" w:sz="0" w:space="0" w:color="auto"/>
            <w:right w:val="none" w:sz="0" w:space="0" w:color="auto"/>
          </w:divBdr>
        </w:div>
        <w:div w:id="716319636">
          <w:marLeft w:val="0"/>
          <w:marRight w:val="0"/>
          <w:marTop w:val="0"/>
          <w:marBottom w:val="0"/>
          <w:divBdr>
            <w:top w:val="none" w:sz="0" w:space="0" w:color="auto"/>
            <w:left w:val="none" w:sz="0" w:space="0" w:color="auto"/>
            <w:bottom w:val="none" w:sz="0" w:space="0" w:color="auto"/>
            <w:right w:val="none" w:sz="0" w:space="0" w:color="auto"/>
          </w:divBdr>
        </w:div>
        <w:div w:id="1353651349">
          <w:marLeft w:val="0"/>
          <w:marRight w:val="0"/>
          <w:marTop w:val="0"/>
          <w:marBottom w:val="0"/>
          <w:divBdr>
            <w:top w:val="none" w:sz="0" w:space="0" w:color="auto"/>
            <w:left w:val="none" w:sz="0" w:space="0" w:color="auto"/>
            <w:bottom w:val="none" w:sz="0" w:space="0" w:color="auto"/>
            <w:right w:val="none" w:sz="0" w:space="0" w:color="auto"/>
          </w:divBdr>
        </w:div>
        <w:div w:id="649140917">
          <w:marLeft w:val="0"/>
          <w:marRight w:val="0"/>
          <w:marTop w:val="0"/>
          <w:marBottom w:val="0"/>
          <w:divBdr>
            <w:top w:val="none" w:sz="0" w:space="0" w:color="auto"/>
            <w:left w:val="none" w:sz="0" w:space="0" w:color="auto"/>
            <w:bottom w:val="none" w:sz="0" w:space="0" w:color="auto"/>
            <w:right w:val="none" w:sz="0" w:space="0" w:color="auto"/>
          </w:divBdr>
        </w:div>
        <w:div w:id="29753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cb@cie.co.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B6C3-0CC5-4A9F-9BBC-F677A8A9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Copyright Transfer Agreement for CIE Proceedings</vt:lpstr>
    </vt:vector>
  </TitlesOfParts>
  <Company>cie</Company>
  <LinksUpToDate>false</LinksUpToDate>
  <CharactersWithSpaces>3781</CharactersWithSpaces>
  <SharedDoc>false</SharedDoc>
  <HLinks>
    <vt:vector size="6" baseType="variant">
      <vt:variant>
        <vt:i4>3735625</vt:i4>
      </vt:variant>
      <vt:variant>
        <vt:i4>4</vt:i4>
      </vt:variant>
      <vt:variant>
        <vt:i4>0</vt:i4>
      </vt:variant>
      <vt:variant>
        <vt:i4>5</vt:i4>
      </vt:variant>
      <vt:variant>
        <vt:lpwstr>mailto:ciecb@cie.co.at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 for CIE Proceedings</dc:title>
  <dc:subject/>
  <dc:creator>workpc1</dc:creator>
  <cp:keywords/>
  <cp:lastModifiedBy>Kathryn Nield</cp:lastModifiedBy>
  <cp:revision>4</cp:revision>
  <dcterms:created xsi:type="dcterms:W3CDTF">2021-05-31T15:09:00Z</dcterms:created>
  <dcterms:modified xsi:type="dcterms:W3CDTF">2021-06-01T12:06:00Z</dcterms:modified>
</cp:coreProperties>
</file>